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AC60" w14:textId="2BB2F402" w:rsidR="007F6958" w:rsidRDefault="002E740E" w:rsidP="007F6958">
      <w:pPr>
        <w:jc w:val="center"/>
      </w:pPr>
      <w:r>
        <w:t>Отчет по итогам опроса слушателей онлайн</w:t>
      </w:r>
      <w:r w:rsidR="004227EC">
        <w:t>-</w:t>
      </w:r>
      <w:r>
        <w:t>курса</w:t>
      </w:r>
    </w:p>
    <w:p w14:paraId="4358A14E" w14:textId="0F5A4C52" w:rsidR="002E740E" w:rsidRDefault="002E740E" w:rsidP="007F6958">
      <w:pPr>
        <w:jc w:val="center"/>
      </w:pPr>
      <w:r>
        <w:t xml:space="preserve">«Оценка проектов и программ в сфере детства» </w:t>
      </w:r>
      <w:r w:rsidR="007F6958">
        <w:rPr>
          <w:rStyle w:val="a7"/>
        </w:rPr>
        <w:footnoteReference w:id="1"/>
      </w:r>
    </w:p>
    <w:p w14:paraId="02FCC45F" w14:textId="77777777" w:rsidR="00526DDE" w:rsidRDefault="00526DDE"/>
    <w:p w14:paraId="47D9F76E" w14:textId="37C261C5" w:rsidR="002E740E" w:rsidRDefault="002E740E">
      <w:r>
        <w:t>Цель опроса: собрать обратную связь об опыте использования сервиса ПИОН</w:t>
      </w:r>
      <w:r w:rsidR="00AD7626">
        <w:t xml:space="preserve"> слушателями онлайн</w:t>
      </w:r>
      <w:r w:rsidR="00E52B9D">
        <w:t>-</w:t>
      </w:r>
      <w:r w:rsidR="00AD7626">
        <w:t xml:space="preserve">курса и </w:t>
      </w:r>
      <w:proofErr w:type="gramStart"/>
      <w:r w:rsidR="00AD7626">
        <w:t>на  основе</w:t>
      </w:r>
      <w:proofErr w:type="gramEnd"/>
      <w:r w:rsidR="00AD7626">
        <w:t xml:space="preserve"> ее анализа сформулировать рекомендации по доработке сервиса.</w:t>
      </w:r>
    </w:p>
    <w:p w14:paraId="030A6523" w14:textId="7250C64C" w:rsidR="002E740E" w:rsidRDefault="002E740E">
      <w:r>
        <w:t>Всего на вопросы анкеты ответили 23 слушателя онлайн</w:t>
      </w:r>
      <w:r w:rsidR="004227EC">
        <w:t>-</w:t>
      </w:r>
      <w:r>
        <w:t xml:space="preserve">курса, из них 14 заполнили все необходимые вкладки полностью. </w:t>
      </w:r>
    </w:p>
    <w:p w14:paraId="0B2736A4" w14:textId="2983670B" w:rsidR="00562043" w:rsidRDefault="00BF62B6">
      <w:r>
        <w:rPr>
          <w:noProof/>
        </w:rPr>
        <w:drawing>
          <wp:inline distT="0" distB="0" distL="0" distR="0" wp14:anchorId="3114D5B5" wp14:editId="69FE2B96">
            <wp:extent cx="5940425" cy="14839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B6730" w14:textId="11C9D3B0" w:rsidR="002E740E" w:rsidRDefault="002E740E">
      <w:r>
        <w:t>Результаты:</w:t>
      </w:r>
    </w:p>
    <w:p w14:paraId="09F6190E" w14:textId="4B45DE1A" w:rsidR="00603726" w:rsidRDefault="00E81CF0" w:rsidP="000F6BFA">
      <w:r>
        <w:t>1.</w:t>
      </w:r>
      <w:r w:rsidR="00603726">
        <w:t>Оценка понятности.</w:t>
      </w:r>
    </w:p>
    <w:p w14:paraId="7402EE6F" w14:textId="56DAFEA5" w:rsidR="000F6BFA" w:rsidRDefault="00E81CF0" w:rsidP="000F6BFA">
      <w:r>
        <w:t xml:space="preserve">1.1. </w:t>
      </w:r>
      <w:r w:rsidR="000F6BFA">
        <w:t>Вопрос: «</w:t>
      </w:r>
      <w:r w:rsidR="000F6BFA" w:rsidRPr="000F6BFA">
        <w:t>Оцените по 5 балльной шкале понятность ПРОЦЕДУРЫ РЕГИСТРАЦИИ на  сервисе ПИОН, где 1 – совсем все  непонятно, 5 –  все абсолютно понятно</w:t>
      </w:r>
      <w:r w:rsidR="000F6BFA">
        <w:t>»</w:t>
      </w:r>
    </w:p>
    <w:p w14:paraId="6D517974" w14:textId="6D6893FE" w:rsidR="000F6BFA" w:rsidRDefault="00E81CF0" w:rsidP="000F6BFA">
      <w:r>
        <w:t>Результаты: с</w:t>
      </w:r>
      <w:r w:rsidR="000F6BFA">
        <w:t>редняя оценка 4,7</w:t>
      </w:r>
      <w:r w:rsidR="0003474B">
        <w:t xml:space="preserve"> , </w:t>
      </w:r>
      <w:bookmarkStart w:id="0" w:name="_Hlk87267781"/>
      <w:r w:rsidR="0003474B">
        <w:t xml:space="preserve">20 из 23 слушателей, ответивших на вопрос, поставили оценку «5». </w:t>
      </w:r>
      <w:bookmarkEnd w:id="0"/>
      <w:r w:rsidR="0003474B">
        <w:t xml:space="preserve">Оценки ниже средней связаны с тем, что этим участникам опроса потребовалась помощь при регистрации, которую они получили через чат. </w:t>
      </w:r>
      <w:r w:rsidR="00BF62B6" w:rsidRPr="00BF62B6">
        <w:rPr>
          <w:noProof/>
        </w:rPr>
        <w:drawing>
          <wp:inline distT="0" distB="0" distL="0" distR="0" wp14:anchorId="600271C8" wp14:editId="28364F76">
            <wp:extent cx="5940425" cy="28727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FFE7" w14:textId="57558663" w:rsidR="0003474B" w:rsidRPr="000F6BFA" w:rsidRDefault="00011B20" w:rsidP="000F6BFA">
      <w:r w:rsidRPr="00526DDE">
        <w:rPr>
          <w:b/>
          <w:bCs/>
        </w:rPr>
        <w:t>П</w:t>
      </w:r>
      <w:r w:rsidR="0003474B" w:rsidRPr="00526DDE">
        <w:rPr>
          <w:b/>
          <w:bCs/>
        </w:rPr>
        <w:t>ожелания</w:t>
      </w:r>
      <w:r w:rsidR="0003474B">
        <w:t>: добавить регистрацию через аккаунты в соцсетях</w:t>
      </w:r>
    </w:p>
    <w:p w14:paraId="4918E7CB" w14:textId="0490220D" w:rsidR="0003474B" w:rsidRPr="0003474B" w:rsidRDefault="00E81CF0" w:rsidP="0003474B">
      <w:r>
        <w:t xml:space="preserve">1.2 </w:t>
      </w:r>
      <w:r w:rsidR="0003474B">
        <w:t>Вопрос: «</w:t>
      </w:r>
      <w:r w:rsidR="0003474B" w:rsidRPr="0003474B">
        <w:t>Оцените по 5 балльной шкале, насколько понятно, как заполнить ОПИСАНИЕ ПРОГРАММЫ  на  сервисе ПИОН, где 1 – совсем все  непонятно, 5 –  все абсолютно понятно</w:t>
      </w:r>
    </w:p>
    <w:p w14:paraId="06CAD2FE" w14:textId="364B0D58" w:rsidR="000F6BFA" w:rsidRDefault="00E81CF0">
      <w:r>
        <w:lastRenderedPageBreak/>
        <w:t xml:space="preserve">Результат: </w:t>
      </w:r>
      <w:bookmarkStart w:id="1" w:name="_Hlk87267893"/>
      <w:r>
        <w:t>с</w:t>
      </w:r>
      <w:r w:rsidR="0003474B">
        <w:t>редняя оценка 4,</w:t>
      </w:r>
      <w:r>
        <w:t>4</w:t>
      </w:r>
      <w:r w:rsidR="0003474B">
        <w:t xml:space="preserve">.  </w:t>
      </w:r>
      <w:bookmarkEnd w:id="1"/>
      <w:r w:rsidR="002D1BA5">
        <w:t>14</w:t>
      </w:r>
      <w:r w:rsidR="0003474B">
        <w:t xml:space="preserve"> слушателей из 23 ответивших на вопрос поставили оценку «5», </w:t>
      </w:r>
      <w:r w:rsidR="002D1BA5">
        <w:t>3 –</w:t>
      </w:r>
      <w:r>
        <w:t xml:space="preserve"> оценку </w:t>
      </w:r>
      <w:r w:rsidR="002D1BA5">
        <w:t xml:space="preserve"> «4», 6  -</w:t>
      </w:r>
      <w:r>
        <w:t xml:space="preserve"> оценку </w:t>
      </w:r>
      <w:r w:rsidR="002D1BA5">
        <w:t xml:space="preserve"> «3». </w:t>
      </w:r>
      <w:r w:rsidR="00603726">
        <w:t xml:space="preserve"> Основные сложности </w:t>
      </w:r>
      <w:r w:rsidR="00011B20">
        <w:t>связаны с ограничением по знакам, не до конца очевидными «местами», в которые надо вносить информацию, с категоризацией целевых групп и типа практик по категориям «верхнего уровня», «не сразу понятно, где и как можно редактировать»,</w:t>
      </w:r>
    </w:p>
    <w:p w14:paraId="15C30A55" w14:textId="15711FFF" w:rsidR="00BF62B6" w:rsidRDefault="00BF62B6">
      <w:pPr>
        <w:rPr>
          <w:b/>
          <w:bCs/>
        </w:rPr>
      </w:pPr>
      <w:r w:rsidRPr="00BF62B6">
        <w:rPr>
          <w:noProof/>
        </w:rPr>
        <w:drawing>
          <wp:inline distT="0" distB="0" distL="0" distR="0" wp14:anchorId="2FE52FBC" wp14:editId="5C09AF5F">
            <wp:extent cx="5940425" cy="3098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4C70" w14:textId="77777777" w:rsidR="00BF62B6" w:rsidRDefault="00BF62B6">
      <w:pPr>
        <w:rPr>
          <w:b/>
          <w:bCs/>
        </w:rPr>
      </w:pPr>
    </w:p>
    <w:p w14:paraId="69816CDA" w14:textId="76700A69" w:rsidR="0003474B" w:rsidRDefault="00011B20">
      <w:r w:rsidRPr="00526DDE">
        <w:rPr>
          <w:b/>
          <w:bCs/>
        </w:rPr>
        <w:t>П</w:t>
      </w:r>
      <w:r w:rsidR="0003474B" w:rsidRPr="00526DDE">
        <w:rPr>
          <w:b/>
          <w:bCs/>
        </w:rPr>
        <w:t>ожелания</w:t>
      </w:r>
      <w:r>
        <w:t xml:space="preserve">:  </w:t>
      </w:r>
      <w:r w:rsidR="00AD7626">
        <w:t>улучшить интерфейс, добавить контрольные вопросы, помогающие ответить содержательно. Есть помощники по технической составляющей, но нет по содержательной.</w:t>
      </w:r>
    </w:p>
    <w:p w14:paraId="6D0908E2" w14:textId="25E5A407" w:rsidR="00E81CF0" w:rsidRPr="00E81CF0" w:rsidRDefault="00E81CF0" w:rsidP="00E81CF0">
      <w:r>
        <w:t>1.3 Вопрос: «</w:t>
      </w:r>
      <w:r w:rsidRPr="00E81CF0">
        <w:t xml:space="preserve">Оцените по 5 балльной шкале, насколько </w:t>
      </w:r>
      <w:bookmarkStart w:id="2" w:name="_Hlk87267981"/>
      <w:r w:rsidRPr="00E81CF0">
        <w:t xml:space="preserve">понятно, как работать с ЦЕПОЧКОЙ СОЦИАЛЬНЫХ РЕЗУЛЬТАТОВ  </w:t>
      </w:r>
      <w:bookmarkEnd w:id="2"/>
      <w:r w:rsidRPr="00E81CF0">
        <w:t>на  сервисе ПИОН, где 1 – совсем все  непонятно, 5 –  все абсолютно понятно</w:t>
      </w:r>
      <w:r>
        <w:t>».</w:t>
      </w:r>
    </w:p>
    <w:p w14:paraId="78A8BDD3" w14:textId="415E3350" w:rsidR="00BF62B6" w:rsidRDefault="00E81CF0">
      <w:pPr>
        <w:rPr>
          <w:b/>
          <w:bCs/>
        </w:rPr>
      </w:pPr>
      <w:r>
        <w:t xml:space="preserve">Результаты: средняя оценка </w:t>
      </w:r>
      <w:bookmarkStart w:id="3" w:name="_Hlk87268042"/>
      <w:r>
        <w:t>4,3</w:t>
      </w:r>
      <w:bookmarkEnd w:id="3"/>
      <w:r>
        <w:t>. 10 слушателей из 23 поставили оценку «5», 9</w:t>
      </w:r>
      <w:r w:rsidRPr="00E81CF0">
        <w:t xml:space="preserve"> – оценку  «4», </w:t>
      </w:r>
      <w:r>
        <w:t>4</w:t>
      </w:r>
      <w:r w:rsidRPr="00E81CF0">
        <w:t xml:space="preserve">  - оценку  «3».  Основные сложности</w:t>
      </w:r>
      <w:r w:rsidR="00415541">
        <w:t xml:space="preserve">, которые возникли у слушателей при работе с ЦСР, </w:t>
      </w:r>
      <w:r w:rsidRPr="00E81CF0">
        <w:t xml:space="preserve"> связаны</w:t>
      </w:r>
      <w:r w:rsidR="00415541">
        <w:t xml:space="preserve"> с содержательной стороной. </w:t>
      </w:r>
      <w:r w:rsidR="00BF62B6" w:rsidRPr="00BF62B6">
        <w:rPr>
          <w:noProof/>
        </w:rPr>
        <w:drawing>
          <wp:inline distT="0" distB="0" distL="0" distR="0" wp14:anchorId="0E2B7CCA" wp14:editId="0E57F251">
            <wp:extent cx="5551805" cy="2841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4213" cy="284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38E60" w14:textId="77777777" w:rsidR="00BF62B6" w:rsidRDefault="00BF62B6">
      <w:pPr>
        <w:rPr>
          <w:b/>
          <w:bCs/>
        </w:rPr>
      </w:pPr>
    </w:p>
    <w:p w14:paraId="446B65CC" w14:textId="7C873545" w:rsidR="00603726" w:rsidRDefault="00E25E25">
      <w:r w:rsidRPr="00526DDE">
        <w:rPr>
          <w:b/>
          <w:bCs/>
        </w:rPr>
        <w:t>Пожелания</w:t>
      </w:r>
      <w:r>
        <w:t xml:space="preserve">: </w:t>
      </w:r>
      <w:r w:rsidR="00415541">
        <w:t>создать библиотеку активностей, расширить перечень социальных результатов для выбора, подумать над формой, в которой скачивается ЦСР</w:t>
      </w:r>
    </w:p>
    <w:p w14:paraId="20B8A2ED" w14:textId="664F2175" w:rsidR="00E25E25" w:rsidRDefault="00E25E25"/>
    <w:p w14:paraId="1A615059" w14:textId="4CE26382" w:rsidR="00E25E25" w:rsidRPr="00E81CF0" w:rsidRDefault="00E25E25" w:rsidP="00E25E25">
      <w:r>
        <w:t>1.4 Вопрос: «</w:t>
      </w:r>
      <w:r w:rsidRPr="00E25E2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Оцените по 5 балльной шкале, насколько понятно, как заполнить ПЛАН МОНИТОРИНГА  на  сервисе ПИОН, где 1 – совсем все  непонятно, 5 –  все абсолютно понятно</w:t>
      </w:r>
      <w:r>
        <w:t>».</w:t>
      </w:r>
    </w:p>
    <w:p w14:paraId="22542F2A" w14:textId="04593A92" w:rsidR="00E25E25" w:rsidRDefault="00E25E25" w:rsidP="00E25E25">
      <w:r>
        <w:t>Результаты: средняя оценка 4,3. 12 слушателей из 23 поставили оценку «5», 7</w:t>
      </w:r>
      <w:r w:rsidRPr="00E81CF0">
        <w:t xml:space="preserve"> – оценку  «4», </w:t>
      </w:r>
      <w:r>
        <w:t>3</w:t>
      </w:r>
      <w:r w:rsidRPr="00E81CF0">
        <w:t xml:space="preserve">  - оценку  «3»</w:t>
      </w:r>
      <w:r>
        <w:t xml:space="preserve">,1 – оценку  «1». </w:t>
      </w:r>
      <w:r w:rsidRPr="00E81CF0">
        <w:t xml:space="preserve"> </w:t>
      </w:r>
      <w:r>
        <w:t>Самая низкая оценка связана с тем</w:t>
      </w:r>
      <w:r w:rsidR="00415541">
        <w:t>,</w:t>
      </w:r>
      <w:r>
        <w:t xml:space="preserve"> что слушатель не смог заполнить форму и не получил своевременно помощь, в том числе по причине позднего по срокам обращения за ней. </w:t>
      </w:r>
      <w:r w:rsidRPr="00E81CF0">
        <w:t>Основные сложности</w:t>
      </w:r>
      <w:r w:rsidR="00415541">
        <w:t>: нельзя удалить строку, которая не является последней, нет раскрытия сути методов.</w:t>
      </w:r>
    </w:p>
    <w:p w14:paraId="600C8278" w14:textId="6A39A384" w:rsidR="00BF62B6" w:rsidRDefault="00BF62B6" w:rsidP="00E25E25">
      <w:pPr>
        <w:rPr>
          <w:b/>
          <w:bCs/>
        </w:rPr>
      </w:pPr>
      <w:r w:rsidRPr="00BF62B6">
        <w:rPr>
          <w:noProof/>
        </w:rPr>
        <w:drawing>
          <wp:inline distT="0" distB="0" distL="0" distR="0" wp14:anchorId="4042F56A" wp14:editId="50EFBEF1">
            <wp:extent cx="5940425" cy="29095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36AA9" w14:textId="2C48DAB2" w:rsidR="00E25E25" w:rsidRDefault="00E25E25" w:rsidP="00E25E25">
      <w:r w:rsidRPr="00526DDE">
        <w:rPr>
          <w:b/>
          <w:bCs/>
        </w:rPr>
        <w:t>Пожелания</w:t>
      </w:r>
      <w:r>
        <w:t>:</w:t>
      </w:r>
      <w:r w:rsidR="00415541">
        <w:t xml:space="preserve"> добавить подсказки по сути методов и инструментов.</w:t>
      </w:r>
    </w:p>
    <w:p w14:paraId="3AE37ACB" w14:textId="77777777" w:rsidR="00BF62B6" w:rsidRPr="00BF62B6" w:rsidRDefault="00BF62B6" w:rsidP="00BF62B6">
      <w:r w:rsidRPr="00BF62B6">
        <w:t>В целом уровень поддержки при работе с сервисом слушатели оценили достаточно высоко.</w:t>
      </w:r>
    </w:p>
    <w:p w14:paraId="43EA81A2" w14:textId="77777777" w:rsidR="00BF62B6" w:rsidRPr="00BF62B6" w:rsidRDefault="00BF62B6" w:rsidP="00BF62B6">
      <w:r w:rsidRPr="00BF62B6">
        <w:rPr>
          <w:noProof/>
        </w:rPr>
        <w:drawing>
          <wp:inline distT="0" distB="0" distL="0" distR="0" wp14:anchorId="167BED0F" wp14:editId="2B421DAF">
            <wp:extent cx="5940425" cy="289242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ABA9B" w14:textId="0AD57AEB" w:rsidR="00BF62B6" w:rsidRDefault="00BF62B6" w:rsidP="00E25E25"/>
    <w:p w14:paraId="3AD93C1A" w14:textId="77777777" w:rsidR="00BF62B6" w:rsidRDefault="00BF62B6" w:rsidP="00E25E25"/>
    <w:p w14:paraId="168B2236" w14:textId="4F76B992" w:rsidR="00415541" w:rsidRDefault="00415541">
      <w:r>
        <w:t>2. Оценка полезности.</w:t>
      </w:r>
    </w:p>
    <w:p w14:paraId="3FB42777" w14:textId="77777777" w:rsidR="00AB2E29" w:rsidRDefault="00ED437C">
      <w:r>
        <w:t>Наиболее полезным (ответ «полезно» выбрали 20 из 23 слушателей) из реализованного на данный момент функционала участники опроса счи</w:t>
      </w:r>
      <w:r w:rsidR="00AB2E29">
        <w:t>т</w:t>
      </w:r>
      <w:r>
        <w:t>ают возможность скачать созданные с помощью сервиса документы (ЦСР и план мониторинга)</w:t>
      </w:r>
      <w:r w:rsidR="0092787A">
        <w:t xml:space="preserve">. </w:t>
      </w:r>
    </w:p>
    <w:p w14:paraId="7B315109" w14:textId="77777777" w:rsidR="00BF62B6" w:rsidRDefault="00BF62B6">
      <w:r>
        <w:rPr>
          <w:noProof/>
        </w:rPr>
        <w:drawing>
          <wp:inline distT="0" distB="0" distL="0" distR="0" wp14:anchorId="0620E90E" wp14:editId="647376B1">
            <wp:extent cx="5940425" cy="1840230"/>
            <wp:effectExtent l="0" t="0" r="3175" b="762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07A09" w14:textId="3C9D5777" w:rsidR="00AB2E29" w:rsidRDefault="00AB2E29">
      <w:bookmarkStart w:id="4" w:name="_Hlk87267719"/>
      <w:r>
        <w:t>Полезными (17-18 слушателей из 23 выбрали ответ «полезно»)</w:t>
      </w:r>
      <w:r w:rsidR="00F87BD8">
        <w:t xml:space="preserve"> участники опроса считают следующие возможности: </w:t>
      </w:r>
      <w:r>
        <w:t xml:space="preserve"> </w:t>
      </w:r>
      <w:r w:rsidR="00F87BD8">
        <w:t>«</w:t>
      </w:r>
      <w:r w:rsidR="00F87BD8" w:rsidRPr="00F87BD8">
        <w:t>Наличие  библиотеки социальных результатов с показателями и инструментами для их измерения</w:t>
      </w:r>
      <w:r w:rsidR="00F87BD8">
        <w:t>» , «</w:t>
      </w:r>
      <w:r w:rsidR="00F87BD8" w:rsidRPr="00F87BD8">
        <w:t>Проектирование цепочки социальных результатов</w:t>
      </w:r>
      <w:r w:rsidR="00F87BD8">
        <w:t>», «</w:t>
      </w:r>
      <w:r w:rsidR="00F87BD8" w:rsidRPr="00F87BD8">
        <w:t>Составление плана мониторинга и рабочей формы мониторинга</w:t>
      </w:r>
      <w:r w:rsidR="00F87BD8">
        <w:t>»</w:t>
      </w:r>
    </w:p>
    <w:bookmarkEnd w:id="4"/>
    <w:p w14:paraId="46A948E1" w14:textId="782DA5F0" w:rsidR="0092787A" w:rsidRDefault="0092787A">
      <w:r>
        <w:t>Наименее полезным  -  возможность создать ли</w:t>
      </w:r>
      <w:r w:rsidR="002E7554">
        <w:t xml:space="preserve">чную библиотеку логических моделей и личную библиотеку социальных результатов (13 и 14 слушателей выбрали ответ «полезно» </w:t>
      </w:r>
      <w:proofErr w:type="spellStart"/>
      <w:r w:rsidR="00AB2E29">
        <w:t>соотве</w:t>
      </w:r>
      <w:proofErr w:type="spellEnd"/>
      <w:r w:rsidR="00BF62B6" w:rsidRPr="00BF62B6">
        <w:rPr>
          <w:noProof/>
        </w:rPr>
        <w:t xml:space="preserve"> </w:t>
      </w:r>
      <w:proofErr w:type="spellStart"/>
      <w:r w:rsidR="00AB2E29">
        <w:t>тственно</w:t>
      </w:r>
      <w:proofErr w:type="spellEnd"/>
      <w:r w:rsidR="00F87BD8">
        <w:t xml:space="preserve"> , </w:t>
      </w:r>
      <w:r w:rsidR="00AB2E29">
        <w:t xml:space="preserve">и есть по 1 </w:t>
      </w:r>
      <w:r w:rsidR="00F87BD8">
        <w:t>ответу</w:t>
      </w:r>
      <w:r w:rsidR="00AB2E29">
        <w:t xml:space="preserve"> «скорее не полезно»</w:t>
      </w:r>
      <w:r w:rsidR="002E7554">
        <w:t>).</w:t>
      </w:r>
    </w:p>
    <w:p w14:paraId="089855C5" w14:textId="187D0D94" w:rsidR="00AB2E29" w:rsidRDefault="00526DDE">
      <w:r w:rsidRPr="00526DDE">
        <w:rPr>
          <w:b/>
          <w:bCs/>
        </w:rPr>
        <w:t>Пожелания по добавлению функционала</w:t>
      </w:r>
      <w:r>
        <w:t>: добавить визуализацию дерева результатов, возможность удалять и редактировать записи, контакты технической поддержки на видном месте.</w:t>
      </w:r>
    </w:p>
    <w:p w14:paraId="68BC6915" w14:textId="2EBF21C4" w:rsidR="00BF62B6" w:rsidRDefault="00BF62B6">
      <w:r w:rsidRPr="00BF62B6">
        <w:rPr>
          <w:noProof/>
        </w:rPr>
        <w:drawing>
          <wp:inline distT="0" distB="0" distL="0" distR="0" wp14:anchorId="757F2781" wp14:editId="55E7484E">
            <wp:extent cx="5098211" cy="3459480"/>
            <wp:effectExtent l="0" t="0" r="762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03961" cy="346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E26B" w14:textId="77777777" w:rsidR="00BF62B6" w:rsidRDefault="00BF62B6"/>
    <w:p w14:paraId="36D51C50" w14:textId="1F1848E3" w:rsidR="002E740E" w:rsidRDefault="002E740E">
      <w:r>
        <w:lastRenderedPageBreak/>
        <w:t>Рекомендации по доработке сервиса по результатам опроса:</w:t>
      </w:r>
    </w:p>
    <w:p w14:paraId="48E5C5CD" w14:textId="77777777" w:rsidR="00204315" w:rsidRDefault="002E740E" w:rsidP="00204315">
      <w:pPr>
        <w:pStyle w:val="a3"/>
        <w:numPr>
          <w:ilvl w:val="0"/>
          <w:numId w:val="1"/>
        </w:numPr>
      </w:pPr>
      <w:r>
        <w:t xml:space="preserve"> </w:t>
      </w:r>
      <w:r w:rsidR="00204315">
        <w:t>Оформление, дизайн</w:t>
      </w:r>
    </w:p>
    <w:p w14:paraId="31E22230" w14:textId="77777777" w:rsidR="00204315" w:rsidRDefault="00204315" w:rsidP="00204315">
      <w:pPr>
        <w:pStyle w:val="a3"/>
        <w:numPr>
          <w:ilvl w:val="1"/>
          <w:numId w:val="1"/>
        </w:numPr>
      </w:pPr>
      <w:r>
        <w:t>На вкладке «Описание программы» - сделать более явным, куда надо вносить информацию о программе (например, обозначить поля для внесения информации)</w:t>
      </w:r>
    </w:p>
    <w:p w14:paraId="4B4667AD" w14:textId="77777777" w:rsidR="00204315" w:rsidRDefault="00204315" w:rsidP="00204315">
      <w:pPr>
        <w:pStyle w:val="a3"/>
        <w:numPr>
          <w:ilvl w:val="1"/>
          <w:numId w:val="1"/>
        </w:numPr>
      </w:pPr>
      <w:r>
        <w:t>Сделать более явными возможности для редактирования ранее внесенной информации (значок, или всплывающую текстовую подсказку при наведении на поле с текстом)</w:t>
      </w:r>
    </w:p>
    <w:p w14:paraId="67042253" w14:textId="77777777" w:rsidR="00204315" w:rsidRDefault="00204315" w:rsidP="00204315">
      <w:pPr>
        <w:pStyle w:val="a3"/>
        <w:numPr>
          <w:ilvl w:val="1"/>
          <w:numId w:val="1"/>
        </w:numPr>
      </w:pPr>
      <w:r>
        <w:t>Сделать более понятным, что необходимо развернуть вкладки (Цепочка социальных результатов, Показатели и план мониторинга), чтобы начать работать.</w:t>
      </w:r>
    </w:p>
    <w:p w14:paraId="24A5B920" w14:textId="77777777" w:rsidR="00204315" w:rsidRDefault="00204315" w:rsidP="00204315">
      <w:pPr>
        <w:pStyle w:val="a3"/>
        <w:numPr>
          <w:ilvl w:val="0"/>
          <w:numId w:val="1"/>
        </w:numPr>
      </w:pPr>
      <w:r>
        <w:t>Технические задачи</w:t>
      </w:r>
    </w:p>
    <w:p w14:paraId="04BBB47B" w14:textId="77777777" w:rsidR="00204315" w:rsidRDefault="00204315" w:rsidP="00204315">
      <w:pPr>
        <w:pStyle w:val="a3"/>
        <w:numPr>
          <w:ilvl w:val="1"/>
          <w:numId w:val="1"/>
        </w:numPr>
      </w:pPr>
      <w:r>
        <w:t>Создать возможность отправлять запрос на восстановление пароля</w:t>
      </w:r>
    </w:p>
    <w:p w14:paraId="30077A79" w14:textId="77777777" w:rsidR="00204315" w:rsidRDefault="00204315" w:rsidP="00204315">
      <w:pPr>
        <w:pStyle w:val="a3"/>
        <w:numPr>
          <w:ilvl w:val="1"/>
          <w:numId w:val="1"/>
        </w:numPr>
      </w:pPr>
      <w:r>
        <w:t xml:space="preserve">Дать возможность редактировать и удалять заполненные поля (строки) в Предположения и Контексты </w:t>
      </w:r>
    </w:p>
    <w:p w14:paraId="29F238BE" w14:textId="77777777" w:rsidR="00204315" w:rsidRDefault="00204315" w:rsidP="00204315">
      <w:pPr>
        <w:pStyle w:val="a3"/>
        <w:numPr>
          <w:ilvl w:val="1"/>
          <w:numId w:val="1"/>
        </w:numPr>
      </w:pPr>
      <w:r>
        <w:t xml:space="preserve">Сделать подсказку при добавлении новой целевой группы, что необходимо обновить страницу и кнопку Обновить. Так как сейчас добавление новой целевой группы сразу не происходит,  только после нажатия </w:t>
      </w:r>
      <w:r>
        <w:rPr>
          <w:lang w:val="en-US"/>
        </w:rPr>
        <w:t>F</w:t>
      </w:r>
      <w:r w:rsidRPr="000F0160">
        <w:t>5</w:t>
      </w:r>
      <w:r>
        <w:t xml:space="preserve">. </w:t>
      </w:r>
    </w:p>
    <w:p w14:paraId="4C77A11F" w14:textId="77777777" w:rsidR="00204315" w:rsidRDefault="00204315" w:rsidP="00204315">
      <w:pPr>
        <w:pStyle w:val="a3"/>
        <w:numPr>
          <w:ilvl w:val="1"/>
          <w:numId w:val="1"/>
        </w:numPr>
      </w:pPr>
      <w:r>
        <w:t>Добавить всплывающие подсказки о сути методов, при наведении на название метода при заполнении плана мониторинга.</w:t>
      </w:r>
    </w:p>
    <w:p w14:paraId="246D02C5" w14:textId="77777777" w:rsidR="00204315" w:rsidRDefault="00204315" w:rsidP="00204315">
      <w:pPr>
        <w:pStyle w:val="a3"/>
        <w:numPr>
          <w:ilvl w:val="1"/>
          <w:numId w:val="1"/>
        </w:numPr>
      </w:pPr>
      <w:r>
        <w:t>Добавить значок «книжка» во все  столбцы плана мониторинга, при нажатии на которые будут появляться текстовые подсказки (как в цепочке социальных результатов).</w:t>
      </w:r>
    </w:p>
    <w:p w14:paraId="0510179C" w14:textId="77777777" w:rsidR="00204315" w:rsidRDefault="00204315" w:rsidP="00204315">
      <w:pPr>
        <w:pStyle w:val="a3"/>
        <w:numPr>
          <w:ilvl w:val="1"/>
          <w:numId w:val="1"/>
        </w:numPr>
      </w:pPr>
      <w:r>
        <w:t>Сделать возможным добавление и удаление строк в плане мониторинга и рабочей форме в любом месте.</w:t>
      </w:r>
    </w:p>
    <w:p w14:paraId="55667F8E" w14:textId="77777777" w:rsidR="00204315" w:rsidRDefault="00204315" w:rsidP="00204315">
      <w:pPr>
        <w:pStyle w:val="a3"/>
        <w:numPr>
          <w:ilvl w:val="1"/>
          <w:numId w:val="1"/>
        </w:numPr>
      </w:pPr>
      <w:r>
        <w:t>Дополнить библиотеку социальных результатов социальными результатами для практик поддержки семей с особыми детьми (настроить поиск по промаркированным социальным результатам).</w:t>
      </w:r>
    </w:p>
    <w:p w14:paraId="58385A27" w14:textId="654BC7F8" w:rsidR="00204315" w:rsidRDefault="00204315" w:rsidP="00204315">
      <w:pPr>
        <w:pStyle w:val="a3"/>
        <w:numPr>
          <w:ilvl w:val="1"/>
          <w:numId w:val="1"/>
        </w:numPr>
      </w:pPr>
      <w:r>
        <w:t xml:space="preserve">Добавить в фильтры  поиска в библиотеках тематические группы. Промаркировать по ним логические модели и социальные результаты. </w:t>
      </w:r>
    </w:p>
    <w:p w14:paraId="6CBBA0AF" w14:textId="758EF130" w:rsidR="0022406F" w:rsidRDefault="00561FD1"/>
    <w:sectPr w:rsidR="0022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2F81" w14:textId="77777777" w:rsidR="00561FD1" w:rsidRDefault="00561FD1" w:rsidP="007F6958">
      <w:pPr>
        <w:spacing w:after="0" w:line="240" w:lineRule="auto"/>
      </w:pPr>
      <w:r>
        <w:separator/>
      </w:r>
    </w:p>
  </w:endnote>
  <w:endnote w:type="continuationSeparator" w:id="0">
    <w:p w14:paraId="71FF6706" w14:textId="77777777" w:rsidR="00561FD1" w:rsidRDefault="00561FD1" w:rsidP="007F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F588" w14:textId="77777777" w:rsidR="00561FD1" w:rsidRDefault="00561FD1" w:rsidP="007F6958">
      <w:pPr>
        <w:spacing w:after="0" w:line="240" w:lineRule="auto"/>
      </w:pPr>
      <w:r>
        <w:separator/>
      </w:r>
    </w:p>
  </w:footnote>
  <w:footnote w:type="continuationSeparator" w:id="0">
    <w:p w14:paraId="436D5C61" w14:textId="77777777" w:rsidR="00561FD1" w:rsidRDefault="00561FD1" w:rsidP="007F6958">
      <w:pPr>
        <w:spacing w:after="0" w:line="240" w:lineRule="auto"/>
      </w:pPr>
      <w:r>
        <w:continuationSeparator/>
      </w:r>
    </w:p>
  </w:footnote>
  <w:footnote w:id="1">
    <w:p w14:paraId="673A8F98" w14:textId="54CE748E" w:rsidR="007F6958" w:rsidRDefault="007F6958">
      <w:pPr>
        <w:pStyle w:val="a5"/>
      </w:pPr>
      <w:r>
        <w:rPr>
          <w:rStyle w:val="a7"/>
        </w:rPr>
        <w:footnoteRef/>
      </w:r>
      <w:r>
        <w:t xml:space="preserve"> Отчет подготовлен </w:t>
      </w:r>
      <w:proofErr w:type="spellStart"/>
      <w:r>
        <w:t>Заводилкиной</w:t>
      </w:r>
      <w:proofErr w:type="spellEnd"/>
      <w:r>
        <w:t xml:space="preserve"> О.В.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A7567"/>
    <w:multiLevelType w:val="hybridMultilevel"/>
    <w:tmpl w:val="78CA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0E"/>
    <w:rsid w:val="00011B20"/>
    <w:rsid w:val="0003474B"/>
    <w:rsid w:val="00060125"/>
    <w:rsid w:val="0009348F"/>
    <w:rsid w:val="000E7371"/>
    <w:rsid w:val="000F6BFA"/>
    <w:rsid w:val="001B2338"/>
    <w:rsid w:val="00204315"/>
    <w:rsid w:val="002276A9"/>
    <w:rsid w:val="002A1BA3"/>
    <w:rsid w:val="002D1BA5"/>
    <w:rsid w:val="002E740E"/>
    <w:rsid w:val="002E7554"/>
    <w:rsid w:val="00323229"/>
    <w:rsid w:val="003C6B90"/>
    <w:rsid w:val="003E754D"/>
    <w:rsid w:val="00415541"/>
    <w:rsid w:val="004227EC"/>
    <w:rsid w:val="004C645F"/>
    <w:rsid w:val="0050706F"/>
    <w:rsid w:val="00526DDE"/>
    <w:rsid w:val="00553BF9"/>
    <w:rsid w:val="00561FD1"/>
    <w:rsid w:val="00562043"/>
    <w:rsid w:val="00603726"/>
    <w:rsid w:val="00617AFB"/>
    <w:rsid w:val="00662F22"/>
    <w:rsid w:val="00754FF2"/>
    <w:rsid w:val="007F6958"/>
    <w:rsid w:val="00875DCC"/>
    <w:rsid w:val="00922B42"/>
    <w:rsid w:val="0092787A"/>
    <w:rsid w:val="00A6509D"/>
    <w:rsid w:val="00AB2E29"/>
    <w:rsid w:val="00AC2129"/>
    <w:rsid w:val="00AD7626"/>
    <w:rsid w:val="00BF62B6"/>
    <w:rsid w:val="00C52C84"/>
    <w:rsid w:val="00C55B42"/>
    <w:rsid w:val="00E25E25"/>
    <w:rsid w:val="00E52B9D"/>
    <w:rsid w:val="00E81CF0"/>
    <w:rsid w:val="00E93220"/>
    <w:rsid w:val="00ED437C"/>
    <w:rsid w:val="00F62C83"/>
    <w:rsid w:val="00F8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C957"/>
  <w15:chartTrackingRefBased/>
  <w15:docId w15:val="{C70DF3C4-81DA-4664-AE7C-ABE2B0EC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315"/>
    <w:pPr>
      <w:ind w:left="720"/>
      <w:contextualSpacing/>
    </w:pPr>
  </w:style>
  <w:style w:type="table" w:styleId="a4">
    <w:name w:val="Table Grid"/>
    <w:basedOn w:val="a1"/>
    <w:uiPriority w:val="39"/>
    <w:rsid w:val="000F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7F69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F69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F69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Анастасия Батяева</cp:lastModifiedBy>
  <cp:revision>4</cp:revision>
  <dcterms:created xsi:type="dcterms:W3CDTF">2021-11-08T06:26:00Z</dcterms:created>
  <dcterms:modified xsi:type="dcterms:W3CDTF">2021-11-08T09:50:00Z</dcterms:modified>
</cp:coreProperties>
</file>